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E7F0" w14:textId="6DA0FDA3" w:rsidR="00D2776E" w:rsidRDefault="00D852F0" w:rsidP="00081CCA">
      <w:pPr>
        <w:jc w:val="both"/>
        <w:rPr>
          <w:b/>
          <w:sz w:val="28"/>
          <w:szCs w:val="28"/>
        </w:rPr>
      </w:pPr>
      <w:r w:rsidRPr="00D852F0">
        <w:rPr>
          <w:b/>
          <w:sz w:val="28"/>
          <w:szCs w:val="28"/>
        </w:rPr>
        <w:t>Compte rendu réunion technique départementale le 17/09/26 à Annecy</w:t>
      </w:r>
    </w:p>
    <w:p w14:paraId="4A0BCB76" w14:textId="77777777" w:rsidR="00D852F0" w:rsidRDefault="00D852F0" w:rsidP="00081CCA">
      <w:pPr>
        <w:jc w:val="both"/>
        <w:rPr>
          <w:b/>
          <w:sz w:val="28"/>
          <w:szCs w:val="28"/>
        </w:rPr>
      </w:pPr>
    </w:p>
    <w:p w14:paraId="41894F93" w14:textId="525417D5" w:rsidR="00D852F0" w:rsidRDefault="00D852F0" w:rsidP="00081CCA">
      <w:pPr>
        <w:jc w:val="both"/>
        <w:rPr>
          <w:sz w:val="24"/>
          <w:szCs w:val="24"/>
        </w:rPr>
      </w:pPr>
      <w:r w:rsidRPr="00D852F0">
        <w:rPr>
          <w:sz w:val="24"/>
          <w:szCs w:val="24"/>
          <w:u w:val="single"/>
        </w:rPr>
        <w:t>Présents 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Bérangère Gaumont, Nathalie Lambrecht, Stephanie Debrant, Linda Frietz, Dwayn Keraudren, Aurore Salomé, Claude Martinet, Denyse Haislon Royet , Pr</w:t>
      </w:r>
      <w:r w:rsidR="00C573A0">
        <w:rPr>
          <w:sz w:val="24"/>
          <w:szCs w:val="24"/>
        </w:rPr>
        <w:t>e</w:t>
      </w:r>
      <w:r>
        <w:rPr>
          <w:sz w:val="24"/>
          <w:szCs w:val="24"/>
        </w:rPr>
        <w:t>scillia</w:t>
      </w:r>
      <w:r w:rsidR="00081CCA">
        <w:rPr>
          <w:sz w:val="24"/>
          <w:szCs w:val="24"/>
        </w:rPr>
        <w:t xml:space="preserve"> Gallay</w:t>
      </w:r>
      <w:r>
        <w:rPr>
          <w:sz w:val="24"/>
          <w:szCs w:val="24"/>
        </w:rPr>
        <w:t xml:space="preserve"> , Sandra Dudingt, Emilie Gilles, Damien Bleriot, </w:t>
      </w:r>
      <w:r w:rsidR="00F25651">
        <w:rPr>
          <w:sz w:val="24"/>
          <w:szCs w:val="24"/>
        </w:rPr>
        <w:t>Léa</w:t>
      </w:r>
      <w:r>
        <w:rPr>
          <w:sz w:val="24"/>
          <w:szCs w:val="24"/>
        </w:rPr>
        <w:t xml:space="preserve"> Betemps, Maryline Berenger, </w:t>
      </w:r>
      <w:r w:rsidR="004159D4">
        <w:rPr>
          <w:sz w:val="24"/>
          <w:szCs w:val="24"/>
        </w:rPr>
        <w:t xml:space="preserve">Julien Grandjean, </w:t>
      </w:r>
      <w:r w:rsidR="00F25651">
        <w:rPr>
          <w:sz w:val="24"/>
          <w:szCs w:val="24"/>
        </w:rPr>
        <w:t>Éric</w:t>
      </w:r>
      <w:r w:rsidR="004159D4">
        <w:rPr>
          <w:sz w:val="24"/>
          <w:szCs w:val="24"/>
        </w:rPr>
        <w:t xml:space="preserve"> Arnoux, Jonathan Trosseille, Vanessa Klufts Richard, Caroline Rubigny, Caroline Pappin.</w:t>
      </w:r>
    </w:p>
    <w:p w14:paraId="4BBE8ED9" w14:textId="77777777" w:rsidR="00C573A0" w:rsidRDefault="00C573A0" w:rsidP="00081CCA">
      <w:pPr>
        <w:jc w:val="both"/>
        <w:rPr>
          <w:sz w:val="24"/>
          <w:szCs w:val="24"/>
          <w:u w:val="single"/>
        </w:rPr>
      </w:pPr>
    </w:p>
    <w:p w14:paraId="687AE981" w14:textId="77777777" w:rsidR="00C573A0" w:rsidRDefault="00C573A0" w:rsidP="00081CCA">
      <w:pPr>
        <w:pStyle w:val="Paragraphedeliste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C573A0">
        <w:rPr>
          <w:b/>
          <w:sz w:val="28"/>
          <w:szCs w:val="28"/>
        </w:rPr>
        <w:t>Points clubs 2026/2027</w:t>
      </w:r>
    </w:p>
    <w:p w14:paraId="4E5CEF6D" w14:textId="77777777" w:rsidR="00081CCA" w:rsidRDefault="00081CCA" w:rsidP="00081CCA">
      <w:pPr>
        <w:pStyle w:val="Paragraphedeliste"/>
        <w:jc w:val="both"/>
        <w:rPr>
          <w:b/>
          <w:sz w:val="28"/>
          <w:szCs w:val="28"/>
        </w:rPr>
      </w:pPr>
    </w:p>
    <w:p w14:paraId="5E5A0236" w14:textId="69D0E9DF" w:rsidR="00C573A0" w:rsidRPr="00A14908" w:rsidRDefault="00C573A0" w:rsidP="00A14908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 w:rsidRPr="00C573A0">
        <w:rPr>
          <w:sz w:val="24"/>
          <w:szCs w:val="24"/>
        </w:rPr>
        <w:t>Allobroge :</w:t>
      </w:r>
      <w:r>
        <w:rPr>
          <w:sz w:val="24"/>
          <w:szCs w:val="24"/>
        </w:rPr>
        <w:t xml:space="preserve"> nouvelle entraîneur GR, environ 700 adhérents et nouveauté au niveau d’Annecy Gym tous les compétitifs annéciens sont </w:t>
      </w:r>
      <w:r w:rsidR="00187BDB">
        <w:rPr>
          <w:sz w:val="24"/>
          <w:szCs w:val="24"/>
        </w:rPr>
        <w:t>Annecy</w:t>
      </w:r>
      <w:r>
        <w:rPr>
          <w:sz w:val="24"/>
          <w:szCs w:val="24"/>
        </w:rPr>
        <w:t xml:space="preserve"> </w:t>
      </w:r>
      <w:r w:rsidRPr="00A14908">
        <w:rPr>
          <w:sz w:val="24"/>
          <w:szCs w:val="24"/>
        </w:rPr>
        <w:t>gym.</w:t>
      </w:r>
    </w:p>
    <w:p w14:paraId="3E13B4BF" w14:textId="77777777" w:rsidR="00530113" w:rsidRDefault="00530113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Saint-Julien : une jeune en formation BPJEPS, 124 adhérents.</w:t>
      </w:r>
    </w:p>
    <w:p w14:paraId="1509E924" w14:textId="77777777" w:rsidR="00530113" w:rsidRDefault="00530113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Annemasse : nouvelle en formation BPJEPS , environ 390 adhérents, objectif création d’une section masculine.</w:t>
      </w:r>
    </w:p>
    <w:p w14:paraId="3841D72E" w14:textId="77777777" w:rsidR="00530113" w:rsidRDefault="00530113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Salésienne : deux nouveaux entraîneurs Ernest et Linda, environ 430 adhérents.</w:t>
      </w:r>
    </w:p>
    <w:p w14:paraId="50E8D607" w14:textId="77777777" w:rsidR="00530113" w:rsidRDefault="00530113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Publier : 3 salariés en moins mais plus de bénévoles, environ 620 adhérents. Manon en 2</w:t>
      </w:r>
      <w:r w:rsidRPr="00530113">
        <w:rPr>
          <w:sz w:val="24"/>
          <w:szCs w:val="24"/>
          <w:vertAlign w:val="superscript"/>
        </w:rPr>
        <w:t>ème</w:t>
      </w:r>
      <w:r>
        <w:rPr>
          <w:sz w:val="24"/>
          <w:szCs w:val="24"/>
        </w:rPr>
        <w:t xml:space="preserve"> année BPJEPS et une nouvelle en formation GR.</w:t>
      </w:r>
      <w:r w:rsidR="00081CCA">
        <w:rPr>
          <w:sz w:val="24"/>
          <w:szCs w:val="24"/>
        </w:rPr>
        <w:t xml:space="preserve"> Une section art aérien s’est créée.</w:t>
      </w:r>
    </w:p>
    <w:p w14:paraId="0F67ADFA" w14:textId="77777777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Marignier : environ 300 adhérents, fin à la section GAM.</w:t>
      </w:r>
    </w:p>
    <w:p w14:paraId="178A04B9" w14:textId="77777777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Thonon : 4 salariés, + de 500 adhérents.</w:t>
      </w:r>
    </w:p>
    <w:p w14:paraId="24E3E9D3" w14:textId="77777777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Evian : 2 salariés, environ 450 adhérents (liste d’attente).</w:t>
      </w:r>
    </w:p>
    <w:p w14:paraId="568E1B78" w14:textId="547B0A29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Saint-Pierre en Faucigny : 2 salariés, départ de l’entraîneur GR</w:t>
      </w:r>
      <w:r w:rsidR="0015001F">
        <w:rPr>
          <w:sz w:val="24"/>
          <w:szCs w:val="24"/>
        </w:rPr>
        <w:t xml:space="preserve"> (section maintenue par des bénévoles)</w:t>
      </w:r>
      <w:r>
        <w:rPr>
          <w:sz w:val="24"/>
          <w:szCs w:val="24"/>
        </w:rPr>
        <w:t>, environ 400 adhérents, section de break dance ouverte.</w:t>
      </w:r>
    </w:p>
    <w:p w14:paraId="24C09FF0" w14:textId="696F35A1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Rumilly : à ce jour pas d’affiliation à la FFG.</w:t>
      </w:r>
    </w:p>
    <w:p w14:paraId="0CC48FC2" w14:textId="77777777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Faverges : nouveau club FFG, double affiliation. Nouvelle salle prévue en février 2027.</w:t>
      </w:r>
    </w:p>
    <w:p w14:paraId="6BCBC996" w14:textId="77777777" w:rsidR="00081CCA" w:rsidRDefault="00081CCA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Balme de Sillingy : double affiliation, 3 salariés, environ 350 adhérents (liste d’attente)</w:t>
      </w:r>
    </w:p>
    <w:p w14:paraId="04015D9B" w14:textId="77777777" w:rsidR="00DC24DF" w:rsidRDefault="00DC24DF" w:rsidP="00081CC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Passy : pas de changement, environ 350 adhérents.</w:t>
      </w:r>
    </w:p>
    <w:p w14:paraId="4370BC2E" w14:textId="77777777" w:rsidR="006D3F3D" w:rsidRDefault="006D3F3D" w:rsidP="006D3F3D">
      <w:pPr>
        <w:pStyle w:val="Paragraphedeliste"/>
        <w:jc w:val="both"/>
        <w:rPr>
          <w:sz w:val="24"/>
          <w:szCs w:val="24"/>
        </w:rPr>
      </w:pPr>
    </w:p>
    <w:p w14:paraId="56F00561" w14:textId="3247AFC4" w:rsidR="006D3F3D" w:rsidRDefault="005C152E" w:rsidP="006D3F3D">
      <w:pPr>
        <w:pStyle w:val="Paragraphedeliste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5C152E">
        <w:rPr>
          <w:b/>
          <w:sz w:val="28"/>
          <w:szCs w:val="28"/>
        </w:rPr>
        <w:t>Règlements, brochures techniques</w:t>
      </w:r>
    </w:p>
    <w:p w14:paraId="3AB85E44" w14:textId="77777777" w:rsidR="008372CD" w:rsidRDefault="008372CD" w:rsidP="008372CD">
      <w:pPr>
        <w:pStyle w:val="Paragraphedeliste"/>
        <w:jc w:val="both"/>
        <w:rPr>
          <w:b/>
          <w:sz w:val="28"/>
          <w:szCs w:val="28"/>
        </w:rPr>
      </w:pPr>
    </w:p>
    <w:p w14:paraId="510B3DD1" w14:textId="3FBA3867" w:rsidR="005C152E" w:rsidRPr="008372CD" w:rsidRDefault="005C152E" w:rsidP="008372CD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 w:rsidRPr="008372CD">
        <w:rPr>
          <w:sz w:val="24"/>
          <w:szCs w:val="24"/>
        </w:rPr>
        <w:t>En GAF : on retrouve des changements au niveau de certains imposés chez les poussines performance à savoir le niveau 1 au sol ainsi que tous les niveaux au saut de cheval. Par ailleurs des modifications importantes sur le programme Fédéral A avec des grilles d’éléments différentes mais également la construction de la note de dé part: 8.5 note maximale, 3 bonifs à 0.5 par agrès.</w:t>
      </w:r>
    </w:p>
    <w:p w14:paraId="374F6420" w14:textId="58448C40" w:rsidR="005C152E" w:rsidRDefault="005C152E" w:rsidP="005C152E">
      <w:pPr>
        <w:pStyle w:val="Paragraphedeliste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Enfin, nouvelle catégorie par équipes : le </w:t>
      </w:r>
      <w:r w:rsidRPr="005C152E">
        <w:rPr>
          <w:b/>
          <w:sz w:val="24"/>
          <w:szCs w:val="24"/>
        </w:rPr>
        <w:t xml:space="preserve">National C </w:t>
      </w:r>
      <w:r w:rsidR="0064498F" w:rsidRPr="0064498F"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ancien performance régional) qui permet l’accession </w:t>
      </w:r>
      <w:r w:rsidR="008372CD">
        <w:rPr>
          <w:sz w:val="24"/>
          <w:szCs w:val="24"/>
        </w:rPr>
        <w:t>aux championnats</w:t>
      </w:r>
      <w:r>
        <w:rPr>
          <w:sz w:val="24"/>
          <w:szCs w:val="24"/>
        </w:rPr>
        <w:t xml:space="preserve"> de France.</w:t>
      </w:r>
    </w:p>
    <w:p w14:paraId="345B61C0" w14:textId="77777777" w:rsidR="008372CD" w:rsidRDefault="008372CD" w:rsidP="005C152E">
      <w:pPr>
        <w:pStyle w:val="Paragraphedeliste"/>
        <w:ind w:left="1440"/>
        <w:jc w:val="both"/>
        <w:rPr>
          <w:sz w:val="24"/>
          <w:szCs w:val="24"/>
        </w:rPr>
      </w:pPr>
    </w:p>
    <w:p w14:paraId="7BC0FA5C" w14:textId="6103D26E" w:rsidR="005C152E" w:rsidRPr="008372CD" w:rsidRDefault="005C152E" w:rsidP="008372CD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 w:rsidRPr="008372CD">
        <w:rPr>
          <w:sz w:val="24"/>
          <w:szCs w:val="24"/>
        </w:rPr>
        <w:t xml:space="preserve">En GAM : </w:t>
      </w:r>
      <w:r w:rsidR="0064498F" w:rsidRPr="008372CD">
        <w:rPr>
          <w:sz w:val="24"/>
          <w:szCs w:val="24"/>
        </w:rPr>
        <w:t>rien n’est</w:t>
      </w:r>
      <w:r w:rsidRPr="008372CD">
        <w:rPr>
          <w:sz w:val="24"/>
          <w:szCs w:val="24"/>
        </w:rPr>
        <w:t xml:space="preserve"> en ligne officiellement. Cependant nous savons qu’en Fédéral A par équipes les catégories sont : 10-12ans, 10-14ans et 10ans et+ avec un format 5/4/3. En performance régional, catégories par équipes sont 7-9ans et 10-12ans.</w:t>
      </w:r>
    </w:p>
    <w:p w14:paraId="35519A5A" w14:textId="77777777" w:rsidR="00CE1BC0" w:rsidRPr="00CE1BC0" w:rsidRDefault="00CE1BC0" w:rsidP="00CE1BC0">
      <w:pPr>
        <w:jc w:val="both"/>
        <w:rPr>
          <w:sz w:val="24"/>
          <w:szCs w:val="24"/>
        </w:rPr>
      </w:pPr>
    </w:p>
    <w:p w14:paraId="169B3D26" w14:textId="77777777" w:rsidR="00CE1BC0" w:rsidRDefault="00CE1BC0" w:rsidP="00CE1BC0">
      <w:pPr>
        <w:pStyle w:val="Paragraphedeliste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CE1BC0">
        <w:rPr>
          <w:b/>
          <w:sz w:val="28"/>
          <w:szCs w:val="28"/>
        </w:rPr>
        <w:t>Calendrier 2026/2027</w:t>
      </w:r>
      <w:r w:rsidR="00AA6FBC">
        <w:rPr>
          <w:b/>
          <w:sz w:val="28"/>
          <w:szCs w:val="28"/>
        </w:rPr>
        <w:t> ; lieux des compétitions</w:t>
      </w:r>
    </w:p>
    <w:p w14:paraId="0C0187F5" w14:textId="430FB52F" w:rsidR="006302E9" w:rsidRDefault="0064498F" w:rsidP="006302E9">
      <w:pPr>
        <w:pStyle w:val="Paragraphedelist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Rappel des différentes dates et lieux 2026/2027 </w:t>
      </w:r>
      <w:r w:rsidR="006302E9">
        <w:rPr>
          <w:sz w:val="24"/>
          <w:szCs w:val="24"/>
        </w:rPr>
        <w:t>(Tableaux en pièces jointes)</w:t>
      </w:r>
    </w:p>
    <w:p w14:paraId="0A5F7B15" w14:textId="77777777" w:rsidR="006302E9" w:rsidRDefault="006302E9" w:rsidP="006302E9">
      <w:pPr>
        <w:pStyle w:val="Paragraphedeliste"/>
        <w:jc w:val="both"/>
        <w:rPr>
          <w:b/>
          <w:sz w:val="28"/>
          <w:szCs w:val="28"/>
        </w:rPr>
      </w:pPr>
    </w:p>
    <w:p w14:paraId="2B8D1CE5" w14:textId="77777777" w:rsidR="006302E9" w:rsidRDefault="006302E9" w:rsidP="006302E9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6302E9">
        <w:rPr>
          <w:b/>
          <w:bCs/>
          <w:sz w:val="28"/>
          <w:szCs w:val="28"/>
        </w:rPr>
        <w:t>Dates engagements nominatifs</w:t>
      </w:r>
      <w:r>
        <w:rPr>
          <w:sz w:val="24"/>
          <w:szCs w:val="24"/>
        </w:rPr>
        <w:t xml:space="preserve"> : </w:t>
      </w:r>
    </w:p>
    <w:p w14:paraId="2C7D14FC" w14:textId="1F917DA0" w:rsidR="00C13353" w:rsidRPr="006302E9" w:rsidRDefault="006302E9" w:rsidP="006302E9">
      <w:pPr>
        <w:pStyle w:val="Paragraphedeliste"/>
        <w:jc w:val="both"/>
        <w:rPr>
          <w:sz w:val="24"/>
          <w:szCs w:val="24"/>
        </w:rPr>
      </w:pPr>
      <w:r>
        <w:rPr>
          <w:sz w:val="24"/>
          <w:szCs w:val="24"/>
        </w:rPr>
        <w:t>En attente de parution des brochures AURA pour confirmation de celles-ci. (Une proposition est faite par rapport aux compétitions de décembre).</w:t>
      </w:r>
    </w:p>
    <w:p w14:paraId="52C75625" w14:textId="77777777" w:rsidR="00AA6FBC" w:rsidRDefault="00AA6FBC" w:rsidP="00AA6FBC">
      <w:pPr>
        <w:pStyle w:val="Paragraphedeliste"/>
        <w:ind w:left="2520"/>
        <w:jc w:val="both"/>
        <w:rPr>
          <w:sz w:val="24"/>
          <w:szCs w:val="24"/>
        </w:rPr>
      </w:pPr>
    </w:p>
    <w:p w14:paraId="4440BB68" w14:textId="77777777" w:rsidR="00AA6FBC" w:rsidRDefault="00AA6FBC" w:rsidP="00AA6FBC">
      <w:pPr>
        <w:pStyle w:val="Paragraphedeliste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AA6FBC">
        <w:rPr>
          <w:b/>
          <w:sz w:val="28"/>
          <w:szCs w:val="28"/>
        </w:rPr>
        <w:t>Actions techniques 2026/2027</w:t>
      </w:r>
    </w:p>
    <w:p w14:paraId="35BDAA98" w14:textId="77777777" w:rsidR="006302E9" w:rsidRDefault="006302E9" w:rsidP="006302E9">
      <w:pPr>
        <w:pStyle w:val="Paragraphedeliste"/>
        <w:jc w:val="both"/>
        <w:rPr>
          <w:b/>
          <w:sz w:val="28"/>
          <w:szCs w:val="28"/>
        </w:rPr>
      </w:pPr>
    </w:p>
    <w:p w14:paraId="02626930" w14:textId="77777777" w:rsidR="00C93766" w:rsidRPr="00AA6FBC" w:rsidRDefault="00AA6FBC" w:rsidP="00AA6FBC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 w:rsidRPr="00AA6FBC">
        <w:rPr>
          <w:sz w:val="24"/>
          <w:szCs w:val="24"/>
        </w:rPr>
        <w:t>Regroupements Performance en GAF :</w:t>
      </w:r>
    </w:p>
    <w:p w14:paraId="146A1934" w14:textId="2F5D5D82" w:rsidR="00C93766" w:rsidRPr="00AA6FBC" w:rsidRDefault="00C93766" w:rsidP="00AA6FBC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 w:rsidRPr="00AA6FBC">
        <w:rPr>
          <w:sz w:val="24"/>
          <w:szCs w:val="24"/>
        </w:rPr>
        <w:t xml:space="preserve">21 </w:t>
      </w:r>
      <w:r w:rsidR="0064498F">
        <w:rPr>
          <w:sz w:val="24"/>
          <w:szCs w:val="24"/>
        </w:rPr>
        <w:t>O</w:t>
      </w:r>
      <w:r w:rsidRPr="00AA6FBC">
        <w:rPr>
          <w:sz w:val="24"/>
          <w:szCs w:val="24"/>
        </w:rPr>
        <w:t>ctobre : pas de lieu (Saint Pierre en Faucigny ne peut pas)</w:t>
      </w:r>
    </w:p>
    <w:p w14:paraId="45558D4D" w14:textId="77777777" w:rsidR="00C93766" w:rsidRDefault="00C93766" w:rsidP="00AA6FBC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29 Novembre : Allobroge</w:t>
      </w:r>
    </w:p>
    <w:p w14:paraId="7E1A904C" w14:textId="77777777" w:rsidR="00C93766" w:rsidRDefault="00C93766" w:rsidP="00AA6FBC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24 Février : Annemasse ou Publier</w:t>
      </w:r>
    </w:p>
    <w:p w14:paraId="5C1E9ED5" w14:textId="77777777" w:rsidR="00AA6FBC" w:rsidRDefault="00AA6FBC" w:rsidP="00AA6FBC">
      <w:pPr>
        <w:pStyle w:val="Paragraphedeliste"/>
        <w:ind w:left="1800"/>
        <w:jc w:val="both"/>
        <w:rPr>
          <w:sz w:val="24"/>
          <w:szCs w:val="24"/>
        </w:rPr>
      </w:pPr>
    </w:p>
    <w:p w14:paraId="1DC02886" w14:textId="77777777" w:rsidR="00F20AF7" w:rsidRDefault="00323C6D" w:rsidP="00AA6FBC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Concernant les regroupements des Fédérales, Caro a préparé un document qui a été </w:t>
      </w:r>
      <w:r w:rsidR="00607D57">
        <w:rPr>
          <w:sz w:val="24"/>
          <w:szCs w:val="24"/>
        </w:rPr>
        <w:t>envoyé</w:t>
      </w:r>
      <w:r>
        <w:rPr>
          <w:sz w:val="24"/>
          <w:szCs w:val="24"/>
        </w:rPr>
        <w:t xml:space="preserve"> aux clubs.</w:t>
      </w:r>
    </w:p>
    <w:p w14:paraId="6FDF59AB" w14:textId="77777777" w:rsidR="00607D57" w:rsidRDefault="00607D57" w:rsidP="00AA6FBC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Regroupements GAM : 3 actions GAM qui restent ouvertes car à ce jour peu de participants.</w:t>
      </w:r>
    </w:p>
    <w:p w14:paraId="667FEFC7" w14:textId="45497E4D" w:rsidR="00607D57" w:rsidRDefault="00607D57" w:rsidP="00AA6FBC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Intervention technique de Doumé : </w:t>
      </w:r>
      <w:r w:rsidR="001B4445">
        <w:rPr>
          <w:sz w:val="24"/>
          <w:szCs w:val="24"/>
        </w:rPr>
        <w:t xml:space="preserve">1 </w:t>
      </w:r>
      <w:r>
        <w:rPr>
          <w:sz w:val="24"/>
          <w:szCs w:val="24"/>
        </w:rPr>
        <w:t>demande</w:t>
      </w:r>
      <w:r w:rsidR="001B4445">
        <w:rPr>
          <w:sz w:val="24"/>
          <w:szCs w:val="24"/>
        </w:rPr>
        <w:t xml:space="preserve"> ponctuelle</w:t>
      </w:r>
      <w:r>
        <w:rPr>
          <w:sz w:val="24"/>
          <w:szCs w:val="24"/>
        </w:rPr>
        <w:t xml:space="preserve"> de Publier.</w:t>
      </w:r>
      <w:r w:rsidR="00C13353">
        <w:rPr>
          <w:sz w:val="24"/>
          <w:szCs w:val="24"/>
        </w:rPr>
        <w:t xml:space="preserve"> </w:t>
      </w:r>
      <w:proofErr w:type="spellStart"/>
      <w:r w:rsidR="00C13353">
        <w:rPr>
          <w:sz w:val="24"/>
          <w:szCs w:val="24"/>
        </w:rPr>
        <w:t>Doume</w:t>
      </w:r>
      <w:proofErr w:type="spellEnd"/>
      <w:r w:rsidR="00C13353">
        <w:rPr>
          <w:sz w:val="24"/>
          <w:szCs w:val="24"/>
        </w:rPr>
        <w:t xml:space="preserve"> rappelle ces interventions principales sur ANNECY GAM et les retours reçus à ce jour.</w:t>
      </w:r>
    </w:p>
    <w:p w14:paraId="551E8C78" w14:textId="77777777" w:rsidR="0043771E" w:rsidRDefault="0043771E" w:rsidP="0043771E">
      <w:pPr>
        <w:pStyle w:val="Paragraphedeliste"/>
        <w:ind w:left="1440"/>
        <w:jc w:val="both"/>
        <w:rPr>
          <w:sz w:val="24"/>
          <w:szCs w:val="24"/>
        </w:rPr>
      </w:pPr>
    </w:p>
    <w:p w14:paraId="0FFFB602" w14:textId="77777777" w:rsidR="0043771E" w:rsidRPr="00807DD9" w:rsidRDefault="0043771E" w:rsidP="0043771E">
      <w:pPr>
        <w:pStyle w:val="Paragraphedeliste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807DD9">
        <w:rPr>
          <w:b/>
          <w:sz w:val="28"/>
          <w:szCs w:val="28"/>
        </w:rPr>
        <w:t>Formation Juges GAM/GAF</w:t>
      </w:r>
    </w:p>
    <w:p w14:paraId="5FF6191B" w14:textId="77777777" w:rsidR="0043771E" w:rsidRDefault="0043771E" w:rsidP="0043771E">
      <w:pPr>
        <w:pStyle w:val="Paragraphedeliste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GAF : 5/10, 17/10, 14/11 et 28/11 de 14h à 18h30 à Saint-Julien. </w:t>
      </w:r>
    </w:p>
    <w:p w14:paraId="7F2E0B5A" w14:textId="77777777" w:rsidR="0043771E" w:rsidRDefault="0043771E" w:rsidP="004377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Examen les 5/6 Décembre. </w:t>
      </w:r>
    </w:p>
    <w:p w14:paraId="24768724" w14:textId="77777777" w:rsidR="0043771E" w:rsidRDefault="0043771E" w:rsidP="0043771E">
      <w:pPr>
        <w:jc w:val="both"/>
        <w:rPr>
          <w:sz w:val="24"/>
          <w:szCs w:val="24"/>
        </w:rPr>
      </w:pPr>
      <w:r>
        <w:rPr>
          <w:sz w:val="24"/>
          <w:szCs w:val="24"/>
        </w:rPr>
        <w:t>Sur le site interagym, il reste 3 places, chaque département propose 30 places.</w:t>
      </w:r>
    </w:p>
    <w:p w14:paraId="722B24E6" w14:textId="5EA28DE3" w:rsidR="0043771E" w:rsidRDefault="0043771E" w:rsidP="004377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réunion avait lieu samedi 19 </w:t>
      </w:r>
      <w:r w:rsidR="001B4445">
        <w:rPr>
          <w:sz w:val="24"/>
          <w:szCs w:val="24"/>
        </w:rPr>
        <w:t>décembre</w:t>
      </w:r>
      <w:r>
        <w:rPr>
          <w:sz w:val="24"/>
          <w:szCs w:val="24"/>
        </w:rPr>
        <w:t xml:space="preserve"> pour harmoniser les formations juge.</w:t>
      </w:r>
    </w:p>
    <w:p w14:paraId="7C338DED" w14:textId="6EA066DD" w:rsidR="0043771E" w:rsidRDefault="0043771E" w:rsidP="004377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formation continue sera proposée mais non obligatoire, cependant Nathalie souhaite que toutes les personnes qui souhaitent juger au département </w:t>
      </w:r>
      <w:r w:rsidR="00AB44C0">
        <w:rPr>
          <w:sz w:val="24"/>
          <w:szCs w:val="24"/>
        </w:rPr>
        <w:t>participe à</w:t>
      </w:r>
      <w:r w:rsidR="001B4445">
        <w:rPr>
          <w:sz w:val="24"/>
          <w:szCs w:val="24"/>
        </w:rPr>
        <w:t xml:space="preserve"> </w:t>
      </w:r>
      <w:r>
        <w:rPr>
          <w:sz w:val="24"/>
          <w:szCs w:val="24"/>
        </w:rPr>
        <w:t>cette formation continue.</w:t>
      </w:r>
    </w:p>
    <w:p w14:paraId="3395948A" w14:textId="4AF125D7" w:rsidR="001B4445" w:rsidRDefault="00833AA1" w:rsidP="0043771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intervenantes pour dispenser cette formation, Solenne Mokny, Nathalie </w:t>
      </w:r>
      <w:r w:rsidR="0027666E">
        <w:rPr>
          <w:sz w:val="24"/>
          <w:szCs w:val="24"/>
        </w:rPr>
        <w:t>Lambrecht et Caroline Ru</w:t>
      </w:r>
      <w:r w:rsidR="00807DD9">
        <w:rPr>
          <w:sz w:val="24"/>
          <w:szCs w:val="24"/>
        </w:rPr>
        <w:t>b</w:t>
      </w:r>
      <w:r w:rsidR="0027666E">
        <w:rPr>
          <w:sz w:val="24"/>
          <w:szCs w:val="24"/>
        </w:rPr>
        <w:t>igny, ainsi cette dernière pourra se faire par bassin.</w:t>
      </w:r>
    </w:p>
    <w:p w14:paraId="76338118" w14:textId="77777777" w:rsidR="00807DD9" w:rsidRDefault="00807DD9" w:rsidP="0043771E">
      <w:pPr>
        <w:jc w:val="both"/>
        <w:rPr>
          <w:sz w:val="24"/>
          <w:szCs w:val="24"/>
        </w:rPr>
      </w:pPr>
    </w:p>
    <w:p w14:paraId="260E55AE" w14:textId="77777777" w:rsidR="006302E9" w:rsidRDefault="006302E9" w:rsidP="0043771E">
      <w:pPr>
        <w:jc w:val="both"/>
        <w:rPr>
          <w:sz w:val="24"/>
          <w:szCs w:val="24"/>
        </w:rPr>
      </w:pPr>
    </w:p>
    <w:p w14:paraId="1CE1C2BF" w14:textId="77777777" w:rsidR="006302E9" w:rsidRDefault="006302E9" w:rsidP="0043771E">
      <w:pPr>
        <w:jc w:val="both"/>
        <w:rPr>
          <w:sz w:val="24"/>
          <w:szCs w:val="24"/>
        </w:rPr>
      </w:pPr>
    </w:p>
    <w:p w14:paraId="6736DD52" w14:textId="77777777" w:rsidR="0015001F" w:rsidRDefault="0015001F" w:rsidP="0043771E">
      <w:pPr>
        <w:jc w:val="both"/>
        <w:rPr>
          <w:sz w:val="24"/>
          <w:szCs w:val="24"/>
        </w:rPr>
      </w:pPr>
    </w:p>
    <w:p w14:paraId="30EC7C24" w14:textId="77777777" w:rsidR="00807DD9" w:rsidRDefault="00807DD9" w:rsidP="00807DD9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proofErr w:type="spellStart"/>
      <w:r w:rsidRPr="00807DD9">
        <w:rPr>
          <w:b/>
          <w:sz w:val="28"/>
          <w:szCs w:val="28"/>
        </w:rPr>
        <w:lastRenderedPageBreak/>
        <w:t>Gymnaestrada</w:t>
      </w:r>
      <w:proofErr w:type="spellEnd"/>
      <w:r w:rsidRPr="00807DD9">
        <w:rPr>
          <w:b/>
          <w:sz w:val="28"/>
          <w:szCs w:val="28"/>
        </w:rPr>
        <w:t xml:space="preserve"> </w:t>
      </w:r>
    </w:p>
    <w:p w14:paraId="7B6345D2" w14:textId="256B41A4" w:rsidR="00807DD9" w:rsidRDefault="00C66E14" w:rsidP="00807DD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 clubs participants, </w:t>
      </w:r>
      <w:r w:rsidR="00E824C8">
        <w:rPr>
          <w:sz w:val="24"/>
          <w:szCs w:val="24"/>
        </w:rPr>
        <w:t>108</w:t>
      </w:r>
      <w:r w:rsidR="0064498F">
        <w:rPr>
          <w:sz w:val="24"/>
          <w:szCs w:val="24"/>
        </w:rPr>
        <w:t xml:space="preserve"> personnes</w:t>
      </w:r>
      <w:r w:rsidR="0015001F">
        <w:rPr>
          <w:sz w:val="24"/>
          <w:szCs w:val="24"/>
        </w:rPr>
        <w:t xml:space="preserve"> </w:t>
      </w:r>
      <w:r w:rsidR="00E824C8">
        <w:rPr>
          <w:sz w:val="24"/>
          <w:szCs w:val="24"/>
        </w:rPr>
        <w:t xml:space="preserve">(Cadres compris) </w:t>
      </w:r>
      <w:r>
        <w:rPr>
          <w:sz w:val="24"/>
          <w:szCs w:val="24"/>
        </w:rPr>
        <w:t>quelques désistements. Nous rencontrons des soucis de déplacement, on se rapproche de la délégation suisse.</w:t>
      </w:r>
    </w:p>
    <w:p w14:paraId="2A7A73D7" w14:textId="20459574" w:rsidR="00C66E14" w:rsidRDefault="00C66E14" w:rsidP="00807DD9">
      <w:pPr>
        <w:jc w:val="both"/>
        <w:rPr>
          <w:sz w:val="24"/>
          <w:szCs w:val="24"/>
        </w:rPr>
      </w:pPr>
      <w:r>
        <w:rPr>
          <w:sz w:val="24"/>
          <w:szCs w:val="24"/>
        </w:rPr>
        <w:t>Le budget car est très avantageux mais bien plus long, à réfléchir.</w:t>
      </w:r>
    </w:p>
    <w:p w14:paraId="36BABDF9" w14:textId="77777777" w:rsidR="00C66E14" w:rsidRDefault="00C66E14" w:rsidP="00807DD9">
      <w:pPr>
        <w:jc w:val="both"/>
        <w:rPr>
          <w:sz w:val="24"/>
          <w:szCs w:val="24"/>
        </w:rPr>
      </w:pPr>
      <w:r>
        <w:rPr>
          <w:sz w:val="24"/>
          <w:szCs w:val="24"/>
        </w:rPr>
        <w:t>Pour l’instant 2 répétitions, la chorégraphie avance très bien.</w:t>
      </w:r>
    </w:p>
    <w:p w14:paraId="3516BC25" w14:textId="77777777" w:rsidR="00791BCF" w:rsidRDefault="00791BCF" w:rsidP="00807DD9">
      <w:pPr>
        <w:jc w:val="both"/>
        <w:rPr>
          <w:sz w:val="24"/>
          <w:szCs w:val="24"/>
        </w:rPr>
      </w:pPr>
    </w:p>
    <w:p w14:paraId="443CA43E" w14:textId="77777777" w:rsidR="00791BCF" w:rsidRDefault="00791BCF" w:rsidP="00791BCF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791BCF">
        <w:rPr>
          <w:b/>
          <w:sz w:val="28"/>
          <w:szCs w:val="28"/>
        </w:rPr>
        <w:t xml:space="preserve">AG 74 </w:t>
      </w:r>
    </w:p>
    <w:p w14:paraId="6575BF54" w14:textId="77777777" w:rsidR="00791BCF" w:rsidRDefault="00791BCF" w:rsidP="00791BCF">
      <w:pPr>
        <w:jc w:val="both"/>
        <w:rPr>
          <w:sz w:val="24"/>
          <w:szCs w:val="24"/>
        </w:rPr>
      </w:pPr>
      <w:r>
        <w:rPr>
          <w:sz w:val="24"/>
          <w:szCs w:val="24"/>
        </w:rPr>
        <w:t>Des critères différents pour les récompenses car l’an passé il y avait un nombre trop important de gymnastes. D’autres idées émergent…</w:t>
      </w:r>
    </w:p>
    <w:p w14:paraId="7139ED6D" w14:textId="77777777" w:rsidR="00534FDC" w:rsidRDefault="00534FDC" w:rsidP="00791BCF">
      <w:pPr>
        <w:jc w:val="both"/>
        <w:rPr>
          <w:sz w:val="24"/>
          <w:szCs w:val="24"/>
        </w:rPr>
      </w:pPr>
    </w:p>
    <w:p w14:paraId="56566EB9" w14:textId="77777777" w:rsidR="00534FDC" w:rsidRPr="00534FDC" w:rsidRDefault="00534FDC" w:rsidP="00534FDC">
      <w:pPr>
        <w:pStyle w:val="Paragraphedeliste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534FDC">
        <w:rPr>
          <w:b/>
          <w:sz w:val="28"/>
          <w:szCs w:val="28"/>
        </w:rPr>
        <w:t>Questions diverses</w:t>
      </w:r>
    </w:p>
    <w:p w14:paraId="4CE2A06C" w14:textId="77777777" w:rsidR="00C573A0" w:rsidRDefault="00534FDC" w:rsidP="00081CCA">
      <w:pPr>
        <w:ind w:left="360"/>
        <w:jc w:val="both"/>
        <w:rPr>
          <w:sz w:val="24"/>
          <w:szCs w:val="24"/>
        </w:rPr>
      </w:pPr>
      <w:r w:rsidRPr="00534FDC">
        <w:rPr>
          <w:sz w:val="24"/>
          <w:szCs w:val="24"/>
        </w:rPr>
        <w:t>Le réseau informatique pour le département est arrivé.</w:t>
      </w:r>
    </w:p>
    <w:p w14:paraId="18AAD1DA" w14:textId="77777777" w:rsidR="0064498F" w:rsidRDefault="001B4445" w:rsidP="00081CC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Proposition de dates de réunions techniques</w:t>
      </w:r>
      <w:r w:rsidR="00C13353">
        <w:rPr>
          <w:sz w:val="24"/>
          <w:szCs w:val="24"/>
        </w:rPr>
        <w:t xml:space="preserve"> (en attente de complément date AG)</w:t>
      </w:r>
      <w:r w:rsidR="0064498F">
        <w:rPr>
          <w:sz w:val="24"/>
          <w:szCs w:val="24"/>
        </w:rPr>
        <w:t xml:space="preserve"> </w:t>
      </w:r>
    </w:p>
    <w:p w14:paraId="509331E0" w14:textId="197AD785" w:rsidR="001B4445" w:rsidRPr="00534FDC" w:rsidRDefault="0064498F" w:rsidP="00081CC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 PJ : Calendrier Réunions </w:t>
      </w:r>
    </w:p>
    <w:sectPr w:rsidR="001B4445" w:rsidRPr="00534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7238"/>
    <w:multiLevelType w:val="hybridMultilevel"/>
    <w:tmpl w:val="322AD328"/>
    <w:lvl w:ilvl="0" w:tplc="97ECE906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B65583"/>
    <w:multiLevelType w:val="hybridMultilevel"/>
    <w:tmpl w:val="977869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26309"/>
    <w:multiLevelType w:val="hybridMultilevel"/>
    <w:tmpl w:val="300A59DC"/>
    <w:lvl w:ilvl="0" w:tplc="97ECE9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C4E5B"/>
    <w:multiLevelType w:val="hybridMultilevel"/>
    <w:tmpl w:val="71C04C3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79325F"/>
    <w:multiLevelType w:val="hybridMultilevel"/>
    <w:tmpl w:val="EC4843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143313">
    <w:abstractNumId w:val="3"/>
  </w:num>
  <w:num w:numId="2" w16cid:durableId="1998141770">
    <w:abstractNumId w:val="1"/>
  </w:num>
  <w:num w:numId="3" w16cid:durableId="903176761">
    <w:abstractNumId w:val="2"/>
  </w:num>
  <w:num w:numId="4" w16cid:durableId="62878615">
    <w:abstractNumId w:val="0"/>
  </w:num>
  <w:num w:numId="5" w16cid:durableId="1841845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F0"/>
    <w:rsid w:val="00081CCA"/>
    <w:rsid w:val="000E48C2"/>
    <w:rsid w:val="0015001F"/>
    <w:rsid w:val="00187BDB"/>
    <w:rsid w:val="00196B03"/>
    <w:rsid w:val="001B4445"/>
    <w:rsid w:val="0027666E"/>
    <w:rsid w:val="00304AB3"/>
    <w:rsid w:val="00323C6D"/>
    <w:rsid w:val="004159D4"/>
    <w:rsid w:val="0043771E"/>
    <w:rsid w:val="00454CD8"/>
    <w:rsid w:val="00530113"/>
    <w:rsid w:val="00534FDC"/>
    <w:rsid w:val="005C152E"/>
    <w:rsid w:val="00607D57"/>
    <w:rsid w:val="006302E9"/>
    <w:rsid w:val="0064498F"/>
    <w:rsid w:val="006D3F3D"/>
    <w:rsid w:val="007541DD"/>
    <w:rsid w:val="00791BCF"/>
    <w:rsid w:val="007A16A1"/>
    <w:rsid w:val="00807DD9"/>
    <w:rsid w:val="00833AA1"/>
    <w:rsid w:val="008372CD"/>
    <w:rsid w:val="009831BE"/>
    <w:rsid w:val="009A362A"/>
    <w:rsid w:val="009A4C7B"/>
    <w:rsid w:val="009B1BAF"/>
    <w:rsid w:val="00A14908"/>
    <w:rsid w:val="00A34264"/>
    <w:rsid w:val="00AA6FBC"/>
    <w:rsid w:val="00AB44C0"/>
    <w:rsid w:val="00C13353"/>
    <w:rsid w:val="00C573A0"/>
    <w:rsid w:val="00C66E14"/>
    <w:rsid w:val="00C93766"/>
    <w:rsid w:val="00CE1BC0"/>
    <w:rsid w:val="00D2776E"/>
    <w:rsid w:val="00D852F0"/>
    <w:rsid w:val="00DC24DF"/>
    <w:rsid w:val="00E43248"/>
    <w:rsid w:val="00E824C8"/>
    <w:rsid w:val="00EE7678"/>
    <w:rsid w:val="00EF64B2"/>
    <w:rsid w:val="00F20AF7"/>
    <w:rsid w:val="00F2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5A9D"/>
  <w15:chartTrackingRefBased/>
  <w15:docId w15:val="{9006B9C4-DD36-464F-AB54-42F41491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7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7B75F-2EF6-48B5-B059-2E5A82136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697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EVB</dc:creator>
  <cp:keywords/>
  <dc:description/>
  <cp:lastModifiedBy>Dominique LEBREUX</cp:lastModifiedBy>
  <cp:revision>14</cp:revision>
  <dcterms:created xsi:type="dcterms:W3CDTF">2026-09-21T11:49:00Z</dcterms:created>
  <dcterms:modified xsi:type="dcterms:W3CDTF">2026-09-22T07:43:00Z</dcterms:modified>
</cp:coreProperties>
</file>